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3243F7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2"/>
          <w:szCs w:val="18"/>
          <w:lang w:val="en-GB"/>
        </w:rPr>
      </w:pP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>Full First Author</w:t>
      </w:r>
      <w:r w:rsidRPr="003243F7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1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, Full 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 w:eastAsia="zh-CN"/>
        </w:rPr>
        <w:t>Second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 Author</w:t>
      </w:r>
      <w:r w:rsidRPr="003243F7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2,</w:t>
      </w:r>
      <w:r w:rsidR="005508C7" w:rsidRPr="003243F7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3243F7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>and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 w:eastAsia="zh-CN"/>
        </w:rPr>
        <w:t xml:space="preserve"> Full Third Author</w:t>
      </w:r>
      <w:r w:rsidRPr="003243F7">
        <w:rPr>
          <w:rFonts w:asciiTheme="minorHAnsi" w:hAnsiTheme="minorHAnsi" w:cstheme="minorHAnsi"/>
          <w:b/>
          <w:bCs/>
          <w:sz w:val="22"/>
          <w:szCs w:val="16"/>
          <w:vertAlign w:val="superscript"/>
          <w:lang w:val="en-GB"/>
        </w:rPr>
        <w:t>3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 (TRN 1</w:t>
      </w:r>
      <w:r w:rsidR="001524F1"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>2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 xml:space="preserve">pt., </w:t>
      </w:r>
      <w:r w:rsidR="00E74F90"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>centred</w:t>
      </w:r>
      <w:r w:rsidRPr="003243F7">
        <w:rPr>
          <w:rFonts w:asciiTheme="minorHAnsi" w:hAnsiTheme="minorHAnsi" w:cstheme="minorHAnsi"/>
          <w:b/>
          <w:bCs/>
          <w:sz w:val="22"/>
          <w:szCs w:val="16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  <w:bookmarkStart w:id="0" w:name="_GoBack"/>
      <w:bookmarkEnd w:id="0"/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33354118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29" w:rsidRDefault="00B02929">
      <w:r>
        <w:separator/>
      </w:r>
    </w:p>
  </w:endnote>
  <w:endnote w:type="continuationSeparator" w:id="0">
    <w:p w:rsidR="00B02929" w:rsidRDefault="00B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29" w:rsidRDefault="00B02929">
      <w:r>
        <w:separator/>
      </w:r>
    </w:p>
  </w:footnote>
  <w:footnote w:type="continuationSeparator" w:id="0">
    <w:p w:rsidR="00B02929" w:rsidRDefault="00B02929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F7" w:rsidRDefault="003243F7" w:rsidP="003243F7">
    <w:pPr>
      <w:pStyle w:val="Title"/>
      <w:rPr>
        <w:szCs w:val="40"/>
      </w:rPr>
    </w:pPr>
    <w:r>
      <w:rPr>
        <w:szCs w:val="40"/>
      </w:rPr>
      <w:t>2</w:t>
    </w:r>
    <w:r w:rsidRPr="00794C77">
      <w:rPr>
        <w:szCs w:val="40"/>
        <w:vertAlign w:val="superscript"/>
      </w:rPr>
      <w:t>nd</w:t>
    </w:r>
    <w:r>
      <w:rPr>
        <w:szCs w:val="40"/>
        <w:vertAlign w:val="superscript"/>
      </w:rPr>
      <w:t xml:space="preserve"> </w:t>
    </w:r>
    <w:r w:rsidRPr="00BD77E1">
      <w:rPr>
        <w:szCs w:val="40"/>
      </w:rPr>
      <w:t>International Conference on Modern research in Engineering, Technology and Science (ICMETS)</w:t>
    </w:r>
  </w:p>
  <w:p w:rsidR="00717760" w:rsidRPr="009F5854" w:rsidRDefault="008C2738" w:rsidP="008C2738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Dec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06-08                                                                                    Munich, Germany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243F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79472"/>
        <c:axId val="343075120"/>
      </c:barChart>
      <c:catAx>
        <c:axId val="34307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07512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947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3BD3-1E0C-4FA5-968D-68F4DF9F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yawsaman@gmail.com</cp:lastModifiedBy>
  <cp:revision>7</cp:revision>
  <cp:lastPrinted>2001-02-08T16:41:00Z</cp:lastPrinted>
  <dcterms:created xsi:type="dcterms:W3CDTF">2019-01-29T06:58:00Z</dcterms:created>
  <dcterms:modified xsi:type="dcterms:W3CDTF">2019-10-23T13:12:00Z</dcterms:modified>
</cp:coreProperties>
</file>